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377F7" w14:textId="77777777" w:rsidR="00B040DA" w:rsidRDefault="00152BBA" w:rsidP="00152BBA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696554"/>
          <w:sz w:val="23"/>
          <w:szCs w:val="23"/>
          <w:u w:val="single"/>
          <w:bdr w:val="none" w:sz="0" w:space="0" w:color="auto" w:frame="1"/>
        </w:rPr>
      </w:pPr>
      <w:r>
        <w:rPr>
          <w:noProof/>
          <w:lang w:val="en-US" w:eastAsia="en-US"/>
        </w:rPr>
        <w:drawing>
          <wp:inline distT="0" distB="0" distL="0" distR="0" wp14:anchorId="0D77455B" wp14:editId="33AC6596">
            <wp:extent cx="1781175" cy="1076325"/>
            <wp:effectExtent l="0" t="0" r="9525" b="9525"/>
            <wp:docPr id="2" name="Picture 2" descr="https://static.wixstatic.com/media/176a87_e31d89be086e49b9af5732c612462a16.png/v1/fill/w_187,h_113,al_c,usm_0.66_1.00_0.01/176a87_e31d89be086e49b9af5732c612462a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176a87_e31d89be086e49b9af5732c612462a16.png/v1/fill/w_187,h_113,al_c,usm_0.66_1.00_0.01/176a87_e31d89be086e49b9af5732c612462a1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E06F7" w14:textId="77777777" w:rsidR="00B040DA" w:rsidRDefault="00B040DA" w:rsidP="00B040DA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96554"/>
          <w:sz w:val="23"/>
          <w:szCs w:val="23"/>
          <w:u w:val="single"/>
          <w:bdr w:val="none" w:sz="0" w:space="0" w:color="auto" w:frame="1"/>
        </w:rPr>
      </w:pPr>
    </w:p>
    <w:p w14:paraId="0E6DE91B" w14:textId="77777777" w:rsidR="00B040DA" w:rsidRDefault="00B040DA" w:rsidP="00B040DA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96554"/>
          <w:sz w:val="23"/>
          <w:szCs w:val="23"/>
        </w:rPr>
      </w:pPr>
      <w:r>
        <w:rPr>
          <w:rStyle w:val="color20"/>
          <w:rFonts w:ascii="Arial" w:hAnsi="Arial" w:cs="Arial"/>
          <w:color w:val="403027"/>
          <w:sz w:val="23"/>
          <w:szCs w:val="23"/>
          <w:bdr w:val="none" w:sz="0" w:space="0" w:color="auto" w:frame="1"/>
        </w:rPr>
        <w:t>Our race partners help ensure the success of the Run For The Roses and directly support This Old Horse's mission. They receive recognition and are promoted to a captive audience. All donations and sponsorships are tax-deductible.</w:t>
      </w:r>
      <w:r>
        <w:rPr>
          <w:rStyle w:val="apple-converted-space"/>
          <w:rFonts w:ascii="Arial" w:hAnsi="Arial" w:cs="Arial"/>
          <w:color w:val="403027"/>
          <w:sz w:val="23"/>
          <w:szCs w:val="23"/>
          <w:bdr w:val="none" w:sz="0" w:space="0" w:color="auto" w:frame="1"/>
        </w:rPr>
        <w:t> </w:t>
      </w:r>
      <w:r>
        <w:rPr>
          <w:rStyle w:val="color20"/>
          <w:rFonts w:ascii="Arial" w:hAnsi="Arial" w:cs="Arial"/>
          <w:color w:val="403027"/>
          <w:sz w:val="23"/>
          <w:szCs w:val="23"/>
          <w:bdr w:val="none" w:sz="0" w:space="0" w:color="auto" w:frame="1"/>
        </w:rPr>
        <w:t>Last year’s event drew more than 300 participants and another 200 attendees, raising more than $</w:t>
      </w:r>
      <w:r w:rsidR="00A56837">
        <w:rPr>
          <w:rStyle w:val="color20"/>
          <w:rFonts w:ascii="Arial" w:hAnsi="Arial" w:cs="Arial"/>
          <w:color w:val="403027"/>
          <w:sz w:val="23"/>
          <w:szCs w:val="23"/>
          <w:bdr w:val="none" w:sz="0" w:space="0" w:color="auto" w:frame="1"/>
        </w:rPr>
        <w:t>40</w:t>
      </w:r>
      <w:bookmarkStart w:id="0" w:name="_GoBack"/>
      <w:bookmarkEnd w:id="0"/>
      <w:r>
        <w:rPr>
          <w:rStyle w:val="color20"/>
          <w:rFonts w:ascii="Arial" w:hAnsi="Arial" w:cs="Arial"/>
          <w:color w:val="403027"/>
          <w:sz w:val="23"/>
          <w:szCs w:val="23"/>
          <w:bdr w:val="none" w:sz="0" w:space="0" w:color="auto" w:frame="1"/>
        </w:rPr>
        <w:t>,000. </w:t>
      </w:r>
    </w:p>
    <w:p w14:paraId="29946D34" w14:textId="77777777" w:rsidR="00B040DA" w:rsidRDefault="00B040DA" w:rsidP="00B040DA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96554"/>
          <w:sz w:val="23"/>
          <w:szCs w:val="23"/>
        </w:rPr>
      </w:pPr>
      <w:r>
        <w:rPr>
          <w:rFonts w:ascii="Arial" w:hAnsi="Arial" w:cs="Arial"/>
          <w:color w:val="696554"/>
          <w:sz w:val="23"/>
          <w:szCs w:val="23"/>
        </w:rPr>
        <w:t> </w:t>
      </w:r>
    </w:p>
    <w:p w14:paraId="3E2E26CD" w14:textId="77777777" w:rsidR="00B040DA" w:rsidRPr="00B040DA" w:rsidRDefault="00AB7DDF" w:rsidP="00B040DA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696554"/>
          <w:sz w:val="32"/>
          <w:szCs w:val="32"/>
        </w:rPr>
      </w:pPr>
      <w:r>
        <w:fldChar w:fldCharType="begin"/>
      </w:r>
      <w:r>
        <w:instrText xml:space="preserve"> HYPERLINK "http://www.runforroses.org/" \l "!sign-up/c1ela" \t "_self" </w:instrText>
      </w:r>
      <w:r>
        <w:fldChar w:fldCharType="separate"/>
      </w:r>
      <w:r w:rsidR="00B040DA" w:rsidRPr="00B040DA">
        <w:rPr>
          <w:rStyle w:val="Strong"/>
          <w:rFonts w:ascii="Arial" w:hAnsi="Arial" w:cs="Arial"/>
          <w:color w:val="403027"/>
          <w:sz w:val="32"/>
          <w:szCs w:val="32"/>
          <w:bdr w:val="none" w:sz="0" w:space="0" w:color="auto" w:frame="1"/>
        </w:rPr>
        <w:t>Become a partner today!</w:t>
      </w:r>
      <w:r>
        <w:rPr>
          <w:rStyle w:val="Strong"/>
          <w:rFonts w:ascii="Arial" w:hAnsi="Arial" w:cs="Arial"/>
          <w:color w:val="403027"/>
          <w:sz w:val="32"/>
          <w:szCs w:val="32"/>
          <w:bdr w:val="none" w:sz="0" w:space="0" w:color="auto" w:frame="1"/>
        </w:rPr>
        <w:fldChar w:fldCharType="end"/>
      </w:r>
      <w:r w:rsidR="00B040DA" w:rsidRPr="00B040DA">
        <w:rPr>
          <w:rFonts w:ascii="Arial" w:hAnsi="Arial" w:cs="Arial"/>
          <w:color w:val="696554"/>
          <w:sz w:val="32"/>
          <w:szCs w:val="32"/>
          <w:bdr w:val="none" w:sz="0" w:space="0" w:color="auto" w:frame="1"/>
        </w:rPr>
        <w:br/>
      </w:r>
    </w:p>
    <w:p w14:paraId="0B93682F" w14:textId="77777777" w:rsidR="00B040DA" w:rsidRDefault="00B040DA" w:rsidP="00B040DA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96554"/>
          <w:sz w:val="23"/>
          <w:szCs w:val="23"/>
        </w:rPr>
      </w:pPr>
      <w:r w:rsidRPr="00B040DA">
        <w:rPr>
          <w:rStyle w:val="color20"/>
          <w:rFonts w:ascii="Arial" w:hAnsi="Arial" w:cs="Arial"/>
          <w:b/>
          <w:bCs/>
          <w:color w:val="403027"/>
          <w:bdr w:val="none" w:sz="0" w:space="0" w:color="auto" w:frame="1"/>
        </w:rPr>
        <w:t>Partnership levels</w:t>
      </w:r>
      <w:r>
        <w:rPr>
          <w:rStyle w:val="color20"/>
          <w:rFonts w:ascii="Arial" w:hAnsi="Arial" w:cs="Arial"/>
          <w:b/>
          <w:bCs/>
          <w:color w:val="403027"/>
          <w:sz w:val="30"/>
          <w:szCs w:val="30"/>
          <w:bdr w:val="none" w:sz="0" w:space="0" w:color="auto" w:frame="1"/>
        </w:rPr>
        <w:t>​​​​​​​​​​</w:t>
      </w:r>
    </w:p>
    <w:p w14:paraId="31108128" w14:textId="77777777" w:rsidR="00B040DA" w:rsidRDefault="00B040DA" w:rsidP="00B040DA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96554"/>
          <w:sz w:val="23"/>
          <w:szCs w:val="23"/>
        </w:rPr>
      </w:pPr>
      <w:r>
        <w:rPr>
          <w:rFonts w:ascii="Arial" w:hAnsi="Arial" w:cs="Arial"/>
          <w:color w:val="696554"/>
          <w:sz w:val="23"/>
          <w:szCs w:val="23"/>
        </w:rPr>
        <w:t> </w:t>
      </w:r>
    </w:p>
    <w:p w14:paraId="6137AA34" w14:textId="77777777" w:rsidR="00B040DA" w:rsidRDefault="00B040DA" w:rsidP="00B040D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96554"/>
          <w:sz w:val="23"/>
          <w:szCs w:val="23"/>
        </w:rPr>
      </w:pPr>
      <w:r>
        <w:rPr>
          <w:rStyle w:val="color20"/>
          <w:rFonts w:ascii="Arial" w:hAnsi="Arial" w:cs="Arial"/>
          <w:b/>
          <w:bCs/>
          <w:color w:val="403027"/>
          <w:sz w:val="23"/>
          <w:szCs w:val="23"/>
          <w:bdr w:val="none" w:sz="0" w:space="0" w:color="auto" w:frame="1"/>
        </w:rPr>
        <w:t>“Triple Crown” – $5,000 or more</w:t>
      </w:r>
    </w:p>
    <w:p w14:paraId="2F898274" w14:textId="77777777" w:rsidR="00B040DA" w:rsidRDefault="00B040DA" w:rsidP="00B040D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96554"/>
          <w:sz w:val="23"/>
          <w:szCs w:val="23"/>
        </w:rPr>
      </w:pPr>
      <w:r>
        <w:rPr>
          <w:rFonts w:ascii="Arial" w:hAnsi="Arial" w:cs="Arial"/>
          <w:color w:val="696554"/>
          <w:sz w:val="23"/>
          <w:szCs w:val="23"/>
        </w:rPr>
        <w:t>Prominent recognition on all event materials, including t-shirt and website</w:t>
      </w:r>
    </w:p>
    <w:p w14:paraId="495E75C1" w14:textId="77777777" w:rsidR="00B040DA" w:rsidRDefault="00B040DA" w:rsidP="00B040D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96554"/>
          <w:sz w:val="23"/>
          <w:szCs w:val="23"/>
        </w:rPr>
      </w:pPr>
      <w:r>
        <w:rPr>
          <w:rFonts w:ascii="Arial" w:hAnsi="Arial" w:cs="Arial"/>
          <w:color w:val="696554"/>
          <w:sz w:val="23"/>
          <w:szCs w:val="23"/>
        </w:rPr>
        <w:t>Banner or merchandise prominently displayed at event (provided by sponsor)</w:t>
      </w:r>
    </w:p>
    <w:p w14:paraId="47D8503E" w14:textId="77777777" w:rsidR="00B040DA" w:rsidRDefault="00B040DA" w:rsidP="00B040DA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96554"/>
          <w:sz w:val="23"/>
          <w:szCs w:val="23"/>
        </w:rPr>
      </w:pPr>
      <w:r>
        <w:rPr>
          <w:rFonts w:ascii="Arial" w:hAnsi="Arial" w:cs="Arial"/>
          <w:color w:val="696554"/>
          <w:sz w:val="23"/>
          <w:szCs w:val="23"/>
        </w:rPr>
        <w:t> </w:t>
      </w:r>
    </w:p>
    <w:p w14:paraId="508B4046" w14:textId="77777777" w:rsidR="00B040DA" w:rsidRDefault="00B040DA" w:rsidP="00B040DA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96554"/>
          <w:sz w:val="23"/>
          <w:szCs w:val="23"/>
        </w:rPr>
      </w:pPr>
      <w:r>
        <w:rPr>
          <w:rStyle w:val="color20"/>
          <w:rFonts w:ascii="Arial" w:hAnsi="Arial" w:cs="Arial"/>
          <w:b/>
          <w:bCs/>
          <w:color w:val="403027"/>
          <w:sz w:val="23"/>
          <w:szCs w:val="23"/>
          <w:bdr w:val="none" w:sz="0" w:space="0" w:color="auto" w:frame="1"/>
        </w:rPr>
        <w:t>“Winner’s Circle” – $2,500 to $4999</w:t>
      </w:r>
    </w:p>
    <w:p w14:paraId="092DB0E6" w14:textId="77777777" w:rsidR="00B040DA" w:rsidRDefault="00B040DA" w:rsidP="00B040DA">
      <w:pPr>
        <w:pStyle w:val="font8"/>
        <w:numPr>
          <w:ilvl w:val="0"/>
          <w:numId w:val="2"/>
        </w:numPr>
        <w:spacing w:before="0" w:beforeAutospacing="0" w:after="0" w:afterAutospacing="0" w:line="312" w:lineRule="atLeast"/>
        <w:ind w:left="120"/>
        <w:textAlignment w:val="baseline"/>
        <w:rPr>
          <w:rFonts w:ascii="Arial" w:hAnsi="Arial" w:cs="Arial"/>
          <w:color w:val="696554"/>
          <w:sz w:val="23"/>
          <w:szCs w:val="23"/>
        </w:rPr>
      </w:pPr>
      <w:r>
        <w:rPr>
          <w:rStyle w:val="color20"/>
          <w:rFonts w:ascii="Arial" w:hAnsi="Arial" w:cs="Arial"/>
          <w:color w:val="403027"/>
          <w:sz w:val="23"/>
          <w:szCs w:val="23"/>
          <w:bdr w:val="none" w:sz="0" w:space="0" w:color="auto" w:frame="1"/>
        </w:rPr>
        <w:t>Prominent recognition on all event materials, including t-shirt and website</w:t>
      </w:r>
    </w:p>
    <w:p w14:paraId="38E81782" w14:textId="77777777" w:rsidR="00B040DA" w:rsidRDefault="00B040DA" w:rsidP="00B040DA">
      <w:pPr>
        <w:pStyle w:val="font8"/>
        <w:numPr>
          <w:ilvl w:val="0"/>
          <w:numId w:val="2"/>
        </w:numPr>
        <w:spacing w:before="0" w:beforeAutospacing="0" w:after="0" w:afterAutospacing="0" w:line="312" w:lineRule="atLeast"/>
        <w:ind w:left="120"/>
        <w:textAlignment w:val="baseline"/>
        <w:rPr>
          <w:rFonts w:ascii="Arial" w:hAnsi="Arial" w:cs="Arial"/>
          <w:color w:val="696554"/>
          <w:sz w:val="23"/>
          <w:szCs w:val="23"/>
        </w:rPr>
      </w:pPr>
      <w:r>
        <w:rPr>
          <w:rStyle w:val="color20"/>
          <w:rFonts w:ascii="Arial" w:hAnsi="Arial" w:cs="Arial"/>
          <w:color w:val="403027"/>
          <w:sz w:val="23"/>
          <w:szCs w:val="23"/>
          <w:bdr w:val="none" w:sz="0" w:space="0" w:color="auto" w:frame="1"/>
        </w:rPr>
        <w:t>Banner or merchandise prominently displayed at event (provided by sponsor)</w:t>
      </w:r>
    </w:p>
    <w:p w14:paraId="3ADAB9A8" w14:textId="77777777" w:rsidR="00B040DA" w:rsidRDefault="00B040DA" w:rsidP="00B040DA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96554"/>
          <w:sz w:val="23"/>
          <w:szCs w:val="23"/>
        </w:rPr>
      </w:pPr>
      <w:r>
        <w:rPr>
          <w:rFonts w:ascii="Arial" w:hAnsi="Arial" w:cs="Arial"/>
          <w:color w:val="696554"/>
          <w:sz w:val="23"/>
          <w:szCs w:val="23"/>
        </w:rPr>
        <w:t> </w:t>
      </w:r>
    </w:p>
    <w:p w14:paraId="74113D4B" w14:textId="77777777" w:rsidR="00B040DA" w:rsidRDefault="00B040DA" w:rsidP="00B040DA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96554"/>
          <w:sz w:val="23"/>
          <w:szCs w:val="23"/>
        </w:rPr>
      </w:pPr>
      <w:r>
        <w:rPr>
          <w:rStyle w:val="color20"/>
          <w:rFonts w:ascii="Arial" w:hAnsi="Arial" w:cs="Arial"/>
          <w:b/>
          <w:bCs/>
          <w:color w:val="403027"/>
          <w:sz w:val="23"/>
          <w:szCs w:val="23"/>
          <w:bdr w:val="none" w:sz="0" w:space="0" w:color="auto" w:frame="1"/>
        </w:rPr>
        <w:t>“Solid Horse” – $1,000 to $2499</w:t>
      </w:r>
    </w:p>
    <w:p w14:paraId="5469493A" w14:textId="77777777" w:rsidR="00B040DA" w:rsidRDefault="00B040DA" w:rsidP="00B040DA">
      <w:pPr>
        <w:pStyle w:val="font8"/>
        <w:numPr>
          <w:ilvl w:val="0"/>
          <w:numId w:val="3"/>
        </w:numPr>
        <w:spacing w:before="0" w:beforeAutospacing="0" w:after="0" w:afterAutospacing="0" w:line="312" w:lineRule="atLeast"/>
        <w:ind w:left="120"/>
        <w:textAlignment w:val="baseline"/>
        <w:rPr>
          <w:rFonts w:ascii="Arial" w:hAnsi="Arial" w:cs="Arial"/>
          <w:color w:val="696554"/>
          <w:sz w:val="23"/>
          <w:szCs w:val="23"/>
        </w:rPr>
      </w:pPr>
      <w:r>
        <w:rPr>
          <w:rStyle w:val="color20"/>
          <w:rFonts w:ascii="Arial" w:hAnsi="Arial" w:cs="Arial"/>
          <w:color w:val="403027"/>
          <w:sz w:val="23"/>
          <w:szCs w:val="23"/>
          <w:bdr w:val="none" w:sz="0" w:space="0" w:color="auto" w:frame="1"/>
        </w:rPr>
        <w:t>Major recognition on all event materials, including t-shirt and website</w:t>
      </w:r>
    </w:p>
    <w:p w14:paraId="662B0DF6" w14:textId="77777777" w:rsidR="00B040DA" w:rsidRDefault="00B040DA" w:rsidP="00B040DA">
      <w:pPr>
        <w:pStyle w:val="font8"/>
        <w:numPr>
          <w:ilvl w:val="0"/>
          <w:numId w:val="3"/>
        </w:numPr>
        <w:spacing w:before="0" w:beforeAutospacing="0" w:after="0" w:afterAutospacing="0" w:line="312" w:lineRule="atLeast"/>
        <w:ind w:left="120"/>
        <w:textAlignment w:val="baseline"/>
        <w:rPr>
          <w:rFonts w:ascii="Arial" w:hAnsi="Arial" w:cs="Arial"/>
          <w:color w:val="696554"/>
          <w:sz w:val="23"/>
          <w:szCs w:val="23"/>
        </w:rPr>
      </w:pPr>
      <w:r>
        <w:rPr>
          <w:rStyle w:val="color20"/>
          <w:rFonts w:ascii="Arial" w:hAnsi="Arial" w:cs="Arial"/>
          <w:color w:val="403027"/>
          <w:sz w:val="23"/>
          <w:szCs w:val="23"/>
          <w:bdr w:val="none" w:sz="0" w:space="0" w:color="auto" w:frame="1"/>
        </w:rPr>
        <w:t>Banner displayed prominently at event (provided by sponsor)</w:t>
      </w:r>
    </w:p>
    <w:p w14:paraId="1CC372AE" w14:textId="77777777" w:rsidR="00B040DA" w:rsidRDefault="00B040DA" w:rsidP="00B040DA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96554"/>
          <w:sz w:val="23"/>
          <w:szCs w:val="23"/>
        </w:rPr>
      </w:pPr>
      <w:r>
        <w:rPr>
          <w:rFonts w:ascii="Arial" w:hAnsi="Arial" w:cs="Arial"/>
          <w:color w:val="696554"/>
          <w:sz w:val="23"/>
          <w:szCs w:val="23"/>
        </w:rPr>
        <w:t> </w:t>
      </w:r>
    </w:p>
    <w:p w14:paraId="11134EA9" w14:textId="77777777" w:rsidR="00B040DA" w:rsidRDefault="00B040DA" w:rsidP="00B040DA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96554"/>
          <w:sz w:val="23"/>
          <w:szCs w:val="23"/>
        </w:rPr>
      </w:pPr>
      <w:r>
        <w:rPr>
          <w:rStyle w:val="color20"/>
          <w:rFonts w:ascii="Arial" w:hAnsi="Arial" w:cs="Arial"/>
          <w:b/>
          <w:bCs/>
          <w:color w:val="403027"/>
          <w:sz w:val="23"/>
          <w:szCs w:val="23"/>
          <w:bdr w:val="none" w:sz="0" w:space="0" w:color="auto" w:frame="1"/>
        </w:rPr>
        <w:t>“Money Rider” – $500 to $999</w:t>
      </w:r>
    </w:p>
    <w:p w14:paraId="2CBD6DE1" w14:textId="77777777" w:rsidR="00B040DA" w:rsidRDefault="00B040DA" w:rsidP="00B040DA">
      <w:pPr>
        <w:pStyle w:val="font8"/>
        <w:numPr>
          <w:ilvl w:val="0"/>
          <w:numId w:val="4"/>
        </w:numPr>
        <w:spacing w:before="0" w:beforeAutospacing="0" w:after="0" w:afterAutospacing="0" w:line="312" w:lineRule="atLeast"/>
        <w:ind w:left="120"/>
        <w:textAlignment w:val="baseline"/>
        <w:rPr>
          <w:rFonts w:ascii="Arial" w:hAnsi="Arial" w:cs="Arial"/>
          <w:color w:val="696554"/>
          <w:sz w:val="23"/>
          <w:szCs w:val="23"/>
        </w:rPr>
      </w:pPr>
      <w:r>
        <w:rPr>
          <w:rStyle w:val="color20"/>
          <w:rFonts w:ascii="Arial" w:hAnsi="Arial" w:cs="Arial"/>
          <w:color w:val="403027"/>
          <w:sz w:val="23"/>
          <w:szCs w:val="23"/>
          <w:bdr w:val="none" w:sz="0" w:space="0" w:color="auto" w:frame="1"/>
        </w:rPr>
        <w:t>Special recognition on all event materials, including t-shirt and website</w:t>
      </w:r>
    </w:p>
    <w:p w14:paraId="7A2D2B53" w14:textId="77777777" w:rsidR="00B040DA" w:rsidRDefault="00B040DA" w:rsidP="00B040DA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96554"/>
          <w:sz w:val="23"/>
          <w:szCs w:val="23"/>
        </w:rPr>
      </w:pPr>
      <w:r>
        <w:rPr>
          <w:rFonts w:ascii="Arial" w:hAnsi="Arial" w:cs="Arial"/>
          <w:color w:val="696554"/>
          <w:sz w:val="23"/>
          <w:szCs w:val="23"/>
        </w:rPr>
        <w:t> </w:t>
      </w:r>
    </w:p>
    <w:p w14:paraId="31E40025" w14:textId="77777777" w:rsidR="00B040DA" w:rsidRDefault="00B040DA" w:rsidP="00B040DA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96554"/>
          <w:sz w:val="23"/>
          <w:szCs w:val="23"/>
        </w:rPr>
      </w:pPr>
      <w:r>
        <w:rPr>
          <w:rStyle w:val="color20"/>
          <w:rFonts w:ascii="Arial" w:hAnsi="Arial" w:cs="Arial"/>
          <w:b/>
          <w:bCs/>
          <w:color w:val="403027"/>
          <w:sz w:val="23"/>
          <w:szCs w:val="23"/>
          <w:bdr w:val="none" w:sz="0" w:space="0" w:color="auto" w:frame="1"/>
        </w:rPr>
        <w:t>“Break Maiden” – $250 to $499</w:t>
      </w:r>
    </w:p>
    <w:p w14:paraId="12E661FD" w14:textId="77777777" w:rsidR="00B040DA" w:rsidRDefault="00B040DA" w:rsidP="00B040DA">
      <w:pPr>
        <w:pStyle w:val="font8"/>
        <w:numPr>
          <w:ilvl w:val="0"/>
          <w:numId w:val="5"/>
        </w:numPr>
        <w:spacing w:before="0" w:beforeAutospacing="0" w:after="0" w:afterAutospacing="0" w:line="312" w:lineRule="atLeast"/>
        <w:ind w:left="120"/>
        <w:textAlignment w:val="baseline"/>
        <w:rPr>
          <w:rFonts w:ascii="Arial" w:hAnsi="Arial" w:cs="Arial"/>
          <w:color w:val="696554"/>
          <w:sz w:val="23"/>
          <w:szCs w:val="23"/>
        </w:rPr>
      </w:pPr>
      <w:r>
        <w:rPr>
          <w:rStyle w:val="color20"/>
          <w:rFonts w:ascii="Arial" w:hAnsi="Arial" w:cs="Arial"/>
          <w:color w:val="403027"/>
          <w:sz w:val="23"/>
          <w:szCs w:val="23"/>
          <w:bdr w:val="none" w:sz="0" w:space="0" w:color="auto" w:frame="1"/>
        </w:rPr>
        <w:t>Recognition on all event materials, including t-shirt and website</w:t>
      </w:r>
    </w:p>
    <w:p w14:paraId="2B49D285" w14:textId="77777777" w:rsidR="00B040DA" w:rsidRDefault="00B040DA" w:rsidP="00B040DA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96554"/>
          <w:sz w:val="23"/>
          <w:szCs w:val="23"/>
        </w:rPr>
      </w:pPr>
      <w:r>
        <w:rPr>
          <w:rFonts w:ascii="Arial" w:hAnsi="Arial" w:cs="Arial"/>
          <w:color w:val="696554"/>
          <w:sz w:val="23"/>
          <w:szCs w:val="23"/>
        </w:rPr>
        <w:t> </w:t>
      </w:r>
    </w:p>
    <w:p w14:paraId="4A1E0737" w14:textId="77777777" w:rsidR="00B040DA" w:rsidRPr="00B040DA" w:rsidRDefault="00AB7DDF" w:rsidP="00B040DA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96554"/>
        </w:rPr>
      </w:pPr>
      <w:r>
        <w:fldChar w:fldCharType="begin"/>
      </w:r>
      <w:r>
        <w:instrText xml:space="preserve"> HYPERLINK "http://www.runforroses.org/" \l "!adopt-a-furlong/c1fqs" \t "_self" </w:instrText>
      </w:r>
      <w:r>
        <w:fldChar w:fldCharType="separate"/>
      </w:r>
      <w:r w:rsidR="00B040DA" w:rsidRPr="00B040DA">
        <w:rPr>
          <w:rStyle w:val="color20"/>
          <w:rFonts w:ascii="Arial" w:hAnsi="Arial" w:cs="Arial"/>
          <w:b/>
          <w:bCs/>
          <w:color w:val="403027"/>
          <w:bdr w:val="none" w:sz="0" w:space="0" w:color="auto" w:frame="1"/>
        </w:rPr>
        <w:t>Adopt a Furlong</w:t>
      </w:r>
      <w:r>
        <w:rPr>
          <w:rStyle w:val="color20"/>
          <w:rFonts w:ascii="Arial" w:hAnsi="Arial" w:cs="Arial"/>
          <w:b/>
          <w:bCs/>
          <w:color w:val="403027"/>
          <w:bdr w:val="none" w:sz="0" w:space="0" w:color="auto" w:frame="1"/>
        </w:rPr>
        <w:fldChar w:fldCharType="end"/>
      </w:r>
    </w:p>
    <w:p w14:paraId="7D07AD15" w14:textId="77777777" w:rsidR="00B040DA" w:rsidRPr="00B040DA" w:rsidRDefault="00B040DA" w:rsidP="00B040DA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96554"/>
          <w:sz w:val="22"/>
          <w:szCs w:val="22"/>
        </w:rPr>
      </w:pPr>
      <w:r w:rsidRPr="00B040DA">
        <w:rPr>
          <w:rStyle w:val="color20"/>
          <w:rFonts w:ascii="Arial" w:hAnsi="Arial" w:cs="Arial"/>
          <w:color w:val="403027"/>
          <w:sz w:val="22"/>
          <w:szCs w:val="22"/>
          <w:bdr w:val="none" w:sz="0" w:space="0" w:color="auto" w:frame="1"/>
        </w:rPr>
        <w:t xml:space="preserve">You along with your barn, friends or organization can </w:t>
      </w:r>
      <w:proofErr w:type="gramStart"/>
      <w:r w:rsidRPr="00B040DA">
        <w:rPr>
          <w:rStyle w:val="color20"/>
          <w:rFonts w:ascii="Arial" w:hAnsi="Arial" w:cs="Arial"/>
          <w:color w:val="403027"/>
          <w:sz w:val="22"/>
          <w:szCs w:val="22"/>
          <w:bdr w:val="none" w:sz="0" w:space="0" w:color="auto" w:frame="1"/>
        </w:rPr>
        <w:t>Adopt</w:t>
      </w:r>
      <w:proofErr w:type="gramEnd"/>
      <w:r w:rsidRPr="00B040DA">
        <w:rPr>
          <w:rStyle w:val="color20"/>
          <w:rFonts w:ascii="Arial" w:hAnsi="Arial" w:cs="Arial"/>
          <w:color w:val="403027"/>
          <w:sz w:val="22"/>
          <w:szCs w:val="22"/>
          <w:bdr w:val="none" w:sz="0" w:space="0" w:color="auto" w:frame="1"/>
        </w:rPr>
        <w:t xml:space="preserve"> a Furlong! There are 24.85 furlongs in a 5k run, furlongs measure 1/8th of a mile and are the common measurement of racetrack distances.</w:t>
      </w:r>
      <w:r w:rsidRPr="00B040DA">
        <w:rPr>
          <w:rStyle w:val="apple-converted-space"/>
          <w:rFonts w:ascii="Arial" w:hAnsi="Arial" w:cs="Arial"/>
          <w:color w:val="403027"/>
          <w:sz w:val="22"/>
          <w:szCs w:val="22"/>
          <w:bdr w:val="none" w:sz="0" w:space="0" w:color="auto" w:frame="1"/>
        </w:rPr>
        <w:t> </w:t>
      </w:r>
      <w:r w:rsidRPr="00B040DA">
        <w:rPr>
          <w:rStyle w:val="color20"/>
          <w:rFonts w:ascii="Arial" w:hAnsi="Arial" w:cs="Arial"/>
          <w:color w:val="403027"/>
          <w:sz w:val="22"/>
          <w:szCs w:val="22"/>
          <w:bdr w:val="none" w:sz="0" w:space="0" w:color="auto" w:frame="1"/>
        </w:rPr>
        <w:t>This was an early Anglo-Saxon reference to the length of a furrow in one acre of a plowed open field. Own a piece of the course!  </w:t>
      </w:r>
      <w:r w:rsidR="00AB7DDF">
        <w:fldChar w:fldCharType="begin"/>
      </w:r>
      <w:r w:rsidR="00AB7DDF">
        <w:instrText xml:space="preserve"> HYPERLINK "http://www.runforroses.org/" \l "!adopt-a-furlong/c1fqs" \t "_self" </w:instrText>
      </w:r>
      <w:r w:rsidR="00AB7DDF">
        <w:fldChar w:fldCharType="separate"/>
      </w:r>
      <w:r w:rsidRPr="00B040DA">
        <w:rPr>
          <w:rStyle w:val="color20"/>
          <w:rFonts w:ascii="Arial" w:hAnsi="Arial" w:cs="Arial"/>
          <w:b/>
          <w:bCs/>
          <w:color w:val="403027"/>
          <w:sz w:val="22"/>
          <w:szCs w:val="22"/>
          <w:bdr w:val="none" w:sz="0" w:space="0" w:color="auto" w:frame="1"/>
        </w:rPr>
        <w:t>Sign up today!</w:t>
      </w:r>
      <w:r w:rsidR="00AB7DDF">
        <w:rPr>
          <w:rStyle w:val="color20"/>
          <w:rFonts w:ascii="Arial" w:hAnsi="Arial" w:cs="Arial"/>
          <w:b/>
          <w:bCs/>
          <w:color w:val="403027"/>
          <w:sz w:val="22"/>
          <w:szCs w:val="22"/>
          <w:bdr w:val="none" w:sz="0" w:space="0" w:color="auto" w:frame="1"/>
        </w:rPr>
        <w:fldChar w:fldCharType="end"/>
      </w:r>
    </w:p>
    <w:p w14:paraId="2A87F23F" w14:textId="77777777" w:rsidR="00B040DA" w:rsidRDefault="00B040DA" w:rsidP="00B040DA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96554"/>
          <w:sz w:val="22"/>
          <w:szCs w:val="22"/>
        </w:rPr>
      </w:pPr>
      <w:r w:rsidRPr="00B040DA">
        <w:rPr>
          <w:rFonts w:ascii="Arial" w:hAnsi="Arial" w:cs="Arial"/>
          <w:color w:val="696554"/>
          <w:sz w:val="22"/>
          <w:szCs w:val="22"/>
        </w:rPr>
        <w:t> </w:t>
      </w:r>
    </w:p>
    <w:p w14:paraId="3C6518DA" w14:textId="77777777" w:rsidR="000879B6" w:rsidRDefault="00B040DA" w:rsidP="00B040DA">
      <w:pPr>
        <w:pStyle w:val="font8"/>
        <w:spacing w:before="0" w:beforeAutospacing="0" w:after="0" w:afterAutospacing="0" w:line="312" w:lineRule="atLeast"/>
        <w:textAlignment w:val="baseline"/>
      </w:pPr>
      <w:r w:rsidRPr="00B040DA">
        <w:rPr>
          <w:rStyle w:val="color20"/>
          <w:rFonts w:ascii="Arial" w:hAnsi="Arial" w:cs="Arial"/>
          <w:color w:val="403027"/>
          <w:sz w:val="22"/>
          <w:szCs w:val="22"/>
          <w:bdr w:val="none" w:sz="0" w:space="0" w:color="auto" w:frame="1"/>
        </w:rPr>
        <w:t xml:space="preserve">We are looking for high-quality donations for our silent auction, participant swag bags, and post-race items (bottled water, </w:t>
      </w:r>
      <w:proofErr w:type="spellStart"/>
      <w:r w:rsidRPr="00B040DA">
        <w:rPr>
          <w:rStyle w:val="color20"/>
          <w:rFonts w:ascii="Arial" w:hAnsi="Arial" w:cs="Arial"/>
          <w:color w:val="403027"/>
          <w:sz w:val="22"/>
          <w:szCs w:val="22"/>
          <w:bdr w:val="none" w:sz="0" w:space="0" w:color="auto" w:frame="1"/>
        </w:rPr>
        <w:t>nonperishable</w:t>
      </w:r>
      <w:proofErr w:type="spellEnd"/>
      <w:r w:rsidRPr="00B040DA">
        <w:rPr>
          <w:rStyle w:val="color20"/>
          <w:rFonts w:ascii="Arial" w:hAnsi="Arial" w:cs="Arial"/>
          <w:color w:val="403027"/>
          <w:sz w:val="22"/>
          <w:szCs w:val="22"/>
          <w:bdr w:val="none" w:sz="0" w:space="0" w:color="auto" w:frame="1"/>
        </w:rPr>
        <w:t xml:space="preserve"> food items, etc.).</w:t>
      </w:r>
      <w:r w:rsidRPr="00B040DA">
        <w:rPr>
          <w:rStyle w:val="apple-converted-space"/>
          <w:rFonts w:ascii="Arial" w:hAnsi="Arial" w:cs="Arial"/>
          <w:color w:val="403027"/>
          <w:sz w:val="22"/>
          <w:szCs w:val="22"/>
          <w:bdr w:val="none" w:sz="0" w:space="0" w:color="auto" w:frame="1"/>
        </w:rPr>
        <w:t> </w:t>
      </w:r>
      <w:r w:rsidRPr="00B040DA">
        <w:rPr>
          <w:rStyle w:val="color20"/>
          <w:rFonts w:ascii="Arial" w:hAnsi="Arial" w:cs="Arial"/>
          <w:color w:val="403027"/>
          <w:sz w:val="22"/>
          <w:szCs w:val="22"/>
          <w:bdr w:val="none" w:sz="0" w:space="0" w:color="auto" w:frame="1"/>
        </w:rPr>
        <w:t>Want to sponsor at a level not shown or make one of the afore-mentioned donations? Have a question about a partnership?</w:t>
      </w:r>
      <w:r w:rsidRPr="00B040DA">
        <w:rPr>
          <w:rStyle w:val="apple-converted-space"/>
          <w:rFonts w:ascii="Arial" w:hAnsi="Arial" w:cs="Arial"/>
          <w:color w:val="403027"/>
          <w:sz w:val="22"/>
          <w:szCs w:val="22"/>
          <w:bdr w:val="none" w:sz="0" w:space="0" w:color="auto" w:frame="1"/>
        </w:rPr>
        <w:t> </w:t>
      </w:r>
      <w:r w:rsidRPr="00B040DA">
        <w:rPr>
          <w:rStyle w:val="color20"/>
          <w:rFonts w:ascii="Arial" w:hAnsi="Arial" w:cs="Arial"/>
          <w:color w:val="403027"/>
          <w:sz w:val="22"/>
          <w:szCs w:val="22"/>
          <w:bdr w:val="none" w:sz="0" w:space="0" w:color="auto" w:frame="1"/>
        </w:rPr>
        <w:t>Contact us at</w:t>
      </w:r>
      <w:r w:rsidRPr="00B040DA">
        <w:rPr>
          <w:rStyle w:val="apple-converted-space"/>
          <w:rFonts w:ascii="Arial" w:hAnsi="Arial" w:cs="Arial"/>
          <w:color w:val="403027"/>
          <w:sz w:val="22"/>
          <w:szCs w:val="22"/>
          <w:bdr w:val="none" w:sz="0" w:space="0" w:color="auto" w:frame="1"/>
        </w:rPr>
        <w:t> </w:t>
      </w:r>
      <w:r w:rsidR="00AB7DDF">
        <w:fldChar w:fldCharType="begin"/>
      </w:r>
      <w:r w:rsidR="00AB7DDF">
        <w:instrText xml:space="preserve"> HYPERLINK "mailto:run4roses@thisoldhorse.org?subject=Partnership%20opportunities" \t "_self" </w:instrText>
      </w:r>
      <w:r w:rsidR="00AB7DDF">
        <w:fldChar w:fldCharType="separate"/>
      </w:r>
      <w:r w:rsidRPr="00B040DA">
        <w:rPr>
          <w:rStyle w:val="Hyperlink"/>
          <w:rFonts w:ascii="Arial" w:hAnsi="Arial" w:cs="Arial"/>
          <w:sz w:val="22"/>
          <w:szCs w:val="22"/>
          <w:u w:val="none"/>
          <w:bdr w:val="none" w:sz="0" w:space="0" w:color="auto" w:frame="1"/>
        </w:rPr>
        <w:t>run4roses@thisoldhorse.org</w:t>
      </w:r>
      <w:r w:rsidR="00AB7DDF">
        <w:rPr>
          <w:rStyle w:val="Hyperlink"/>
          <w:rFonts w:ascii="Arial" w:hAnsi="Arial" w:cs="Arial"/>
          <w:sz w:val="22"/>
          <w:szCs w:val="22"/>
          <w:u w:val="none"/>
          <w:bdr w:val="none" w:sz="0" w:space="0" w:color="auto" w:frame="1"/>
        </w:rPr>
        <w:fldChar w:fldCharType="end"/>
      </w:r>
      <w:r w:rsidRPr="00B040DA">
        <w:rPr>
          <w:rStyle w:val="color20"/>
          <w:rFonts w:ascii="Arial" w:hAnsi="Arial" w:cs="Arial"/>
          <w:color w:val="403027"/>
          <w:sz w:val="22"/>
          <w:szCs w:val="22"/>
          <w:bdr w:val="none" w:sz="0" w:space="0" w:color="auto" w:frame="1"/>
        </w:rPr>
        <w:t>.</w:t>
      </w:r>
    </w:p>
    <w:sectPr w:rsidR="000879B6" w:rsidSect="00B040DA">
      <w:pgSz w:w="12240" w:h="15840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9481B"/>
    <w:multiLevelType w:val="multilevel"/>
    <w:tmpl w:val="E988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110BC3"/>
    <w:multiLevelType w:val="multilevel"/>
    <w:tmpl w:val="ACE2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976FC7"/>
    <w:multiLevelType w:val="multilevel"/>
    <w:tmpl w:val="C8223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B72FC1"/>
    <w:multiLevelType w:val="multilevel"/>
    <w:tmpl w:val="51F0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020333"/>
    <w:multiLevelType w:val="multilevel"/>
    <w:tmpl w:val="E2E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DA"/>
    <w:rsid w:val="000879B6"/>
    <w:rsid w:val="00152BBA"/>
    <w:rsid w:val="00A56837"/>
    <w:rsid w:val="00AB7DDF"/>
    <w:rsid w:val="00B0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B23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B04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olor20">
    <w:name w:val="color_20"/>
    <w:basedOn w:val="DefaultParagraphFont"/>
    <w:rsid w:val="00B040DA"/>
  </w:style>
  <w:style w:type="character" w:customStyle="1" w:styleId="apple-converted-space">
    <w:name w:val="apple-converted-space"/>
    <w:basedOn w:val="DefaultParagraphFont"/>
    <w:rsid w:val="00B040DA"/>
  </w:style>
  <w:style w:type="character" w:styleId="Hyperlink">
    <w:name w:val="Hyperlink"/>
    <w:basedOn w:val="DefaultParagraphFont"/>
    <w:uiPriority w:val="99"/>
    <w:semiHidden/>
    <w:unhideWhenUsed/>
    <w:rsid w:val="00B040D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040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B04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olor20">
    <w:name w:val="color_20"/>
    <w:basedOn w:val="DefaultParagraphFont"/>
    <w:rsid w:val="00B040DA"/>
  </w:style>
  <w:style w:type="character" w:customStyle="1" w:styleId="apple-converted-space">
    <w:name w:val="apple-converted-space"/>
    <w:basedOn w:val="DefaultParagraphFont"/>
    <w:rsid w:val="00B040DA"/>
  </w:style>
  <w:style w:type="character" w:styleId="Hyperlink">
    <w:name w:val="Hyperlink"/>
    <w:basedOn w:val="DefaultParagraphFont"/>
    <w:uiPriority w:val="99"/>
    <w:semiHidden/>
    <w:unhideWhenUsed/>
    <w:rsid w:val="00B040D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040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1836</Characters>
  <Application>Microsoft Macintosh Word</Application>
  <DocSecurity>0</DocSecurity>
  <Lines>15</Lines>
  <Paragraphs>4</Paragraphs>
  <ScaleCrop>false</ScaleCrop>
  <Company>DFAIT-MAECI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Carlson, Monica -MNPLS -AG</dc:creator>
  <cp:lastModifiedBy>Nancy Turner</cp:lastModifiedBy>
  <cp:revision>3</cp:revision>
  <dcterms:created xsi:type="dcterms:W3CDTF">2017-03-14T13:41:00Z</dcterms:created>
  <dcterms:modified xsi:type="dcterms:W3CDTF">2017-03-19T17:55:00Z</dcterms:modified>
</cp:coreProperties>
</file>